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77F8AD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A434C0">
        <w:rPr>
          <w:b/>
          <w:noProof/>
        </w:rPr>
        <w:drawing>
          <wp:inline distT="0" distB="0" distL="0" distR="0" wp14:anchorId="0DBB31D5" wp14:editId="617371B3">
            <wp:extent cx="904875" cy="1047750"/>
            <wp:effectExtent l="0" t="0" r="9525" b="0"/>
            <wp:docPr id="2" name="Рисунок 2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C" w:rsidRDefault="00D3604C" w:rsidP="00D3604C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D3604C" w:rsidRDefault="00D3604C" w:rsidP="00D3604C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A434C0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D87DBC" w:rsidRDefault="00D87DBC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7DBC">
        <w:rPr>
          <w:rFonts w:ascii="Times New Roman" w:eastAsia="Times New Roman" w:hAnsi="Times New Roman" w:cs="Times New Roman"/>
          <w:b/>
          <w:lang w:eastAsia="ru-RU"/>
        </w:rPr>
        <w:t>22</w:t>
      </w:r>
      <w:r w:rsidR="00A434C0" w:rsidRPr="00D87DBC">
        <w:rPr>
          <w:rFonts w:ascii="Times New Roman" w:eastAsia="Times New Roman" w:hAnsi="Times New Roman" w:cs="Times New Roman"/>
          <w:b/>
          <w:lang w:eastAsia="ru-RU"/>
        </w:rPr>
        <w:t>.01.2019</w:t>
      </w:r>
      <w:r w:rsidR="002144FA" w:rsidRPr="00D87D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D87DB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D87DBC">
        <w:rPr>
          <w:rFonts w:ascii="Times New Roman" w:eastAsia="Times New Roman" w:hAnsi="Times New Roman" w:cs="Times New Roman"/>
          <w:b/>
          <w:lang w:eastAsia="ru-RU"/>
        </w:rPr>
        <w:t xml:space="preserve">        №</w:t>
      </w:r>
      <w:r w:rsidR="00A30895" w:rsidRPr="00D87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34C0" w:rsidRPr="00D87DBC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4C0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</w:t>
      </w:r>
    </w:p>
    <w:p w:rsidR="00A434C0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434C0" w:rsidRPr="005F5A92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10.05.</w:t>
      </w:r>
      <w:r w:rsidR="008D73FB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 10а</w:t>
      </w:r>
      <w:bookmarkStart w:id="0" w:name="_GoBack"/>
      <w:bookmarkEnd w:id="0"/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О порядке проведения экспертизы проектов </w:t>
      </w:r>
    </w:p>
    <w:p w:rsidR="00A73133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Административных регламентов предоставления</w:t>
      </w:r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 на территории сельского </w:t>
      </w:r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</w:t>
      </w:r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4C0" w:rsidRPr="00A73133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C50" w:rsidRDefault="00102C50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целях приведения муниципальных нормативных правовых актов в соответствии с законодательством Российской Федерации</w:t>
      </w:r>
    </w:p>
    <w:p w:rsidR="008E6134" w:rsidRPr="005E6AE3" w:rsidRDefault="00045577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proofErr w:type="spellStart"/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Есинка</w:t>
      </w:r>
      <w:proofErr w:type="spellEnd"/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E6134" w:rsidRDefault="008E6134" w:rsidP="008E6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2C50" w:rsidRDefault="003505E5" w:rsidP="00102C50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1234" w:rsidRPr="000A3D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2C50">
        <w:rPr>
          <w:rFonts w:ascii="Times New Roman" w:hAnsi="Times New Roman" w:cs="Times New Roman"/>
          <w:sz w:val="24"/>
          <w:szCs w:val="24"/>
          <w:lang w:eastAsia="ru-RU"/>
        </w:rPr>
        <w:t>.Признать утратившим силу</w:t>
      </w:r>
      <w:r w:rsidR="00102C50" w:rsidRPr="00102C50">
        <w:rPr>
          <w:rFonts w:ascii="Times New Roman" w:hAnsi="Times New Roman" w:cs="Times New Roman"/>
          <w:sz w:val="24"/>
          <w:szCs w:val="24"/>
        </w:rPr>
        <w:t xml:space="preserve"> </w:t>
      </w:r>
      <w:r w:rsidR="00102C50">
        <w:rPr>
          <w:rFonts w:ascii="Times New Roman" w:hAnsi="Times New Roman" w:cs="Times New Roman"/>
          <w:sz w:val="24"/>
          <w:szCs w:val="24"/>
        </w:rPr>
        <w:t>постановление Администрации МО сельское поселение «</w:t>
      </w:r>
      <w:proofErr w:type="spellStart"/>
      <w:r w:rsidR="00102C5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102C50">
        <w:rPr>
          <w:rFonts w:ascii="Times New Roman" w:hAnsi="Times New Roman" w:cs="Times New Roman"/>
          <w:sz w:val="24"/>
          <w:szCs w:val="24"/>
        </w:rPr>
        <w:t>» Ржевского района Тверской области от 10.05.</w:t>
      </w:r>
      <w:r w:rsidR="008D73FB">
        <w:rPr>
          <w:rFonts w:ascii="Times New Roman" w:hAnsi="Times New Roman" w:cs="Times New Roman"/>
          <w:sz w:val="24"/>
          <w:szCs w:val="24"/>
        </w:rPr>
        <w:t xml:space="preserve">2012 </w:t>
      </w:r>
      <w:r w:rsidR="00102C50">
        <w:rPr>
          <w:rFonts w:ascii="Times New Roman" w:hAnsi="Times New Roman" w:cs="Times New Roman"/>
          <w:sz w:val="24"/>
          <w:szCs w:val="24"/>
        </w:rPr>
        <w:t xml:space="preserve">№ 10а </w:t>
      </w:r>
      <w:r w:rsidR="00102C50">
        <w:rPr>
          <w:rFonts w:ascii="Times New Roman" w:hAnsi="Times New Roman" w:cs="Times New Roman"/>
          <w:sz w:val="24"/>
          <w:szCs w:val="24"/>
          <w:lang w:eastAsia="ru-RU"/>
        </w:rPr>
        <w:t xml:space="preserve">« О порядке </w:t>
      </w:r>
      <w:proofErr w:type="gramStart"/>
      <w:r w:rsidR="00102C50">
        <w:rPr>
          <w:rFonts w:ascii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102C5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«</w:t>
      </w:r>
      <w:proofErr w:type="spellStart"/>
      <w:r w:rsidR="00102C50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102C50"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</w:t>
      </w:r>
    </w:p>
    <w:p w:rsidR="002159DA" w:rsidRPr="002159DA" w:rsidRDefault="00102C50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59DA">
        <w:rPr>
          <w:rFonts w:ascii="Times New Roman" w:hAnsi="Times New Roman" w:cs="Times New Roman"/>
          <w:sz w:val="24"/>
          <w:szCs w:val="24"/>
        </w:rPr>
        <w:t>2</w:t>
      </w:r>
      <w:r w:rsidR="002159DA"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59DA"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59DA"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="005E6AE3" w:rsidRP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102C50">
        <w:rPr>
          <w:rFonts w:ascii="Times New Roman" w:hAnsi="Times New Roman" w:cs="Times New Roman"/>
          <w:sz w:val="24"/>
          <w:szCs w:val="24"/>
        </w:rPr>
        <w:t>,</w:t>
      </w:r>
      <w:r w:rsidR="003C10D1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5E6AE3"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5E6AE3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Pr="00880BA6" w:rsidRDefault="00D3604C" w:rsidP="00215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2159DA" w:rsidRPr="00880BA6" w:rsidRDefault="002159DA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Default="002159DA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sectPr w:rsidR="008D73FB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02C50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B1269A"/>
    <w:rsid w:val="00B20F7C"/>
    <w:rsid w:val="00B22EAD"/>
    <w:rsid w:val="00B460FC"/>
    <w:rsid w:val="00B46DCC"/>
    <w:rsid w:val="00BB3A89"/>
    <w:rsid w:val="00BB5CE9"/>
    <w:rsid w:val="00BD1CED"/>
    <w:rsid w:val="00BF0867"/>
    <w:rsid w:val="00C20254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87DBC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User</cp:lastModifiedBy>
  <cp:revision>17</cp:revision>
  <cp:lastPrinted>2019-01-25T06:10:00Z</cp:lastPrinted>
  <dcterms:created xsi:type="dcterms:W3CDTF">2018-12-03T13:24:00Z</dcterms:created>
  <dcterms:modified xsi:type="dcterms:W3CDTF">2019-01-25T06:10:00Z</dcterms:modified>
</cp:coreProperties>
</file>